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9613" w14:textId="77777777" w:rsidR="00D94B66" w:rsidRDefault="00D94B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417"/>
        <w:gridCol w:w="1676"/>
        <w:gridCol w:w="6378"/>
        <w:gridCol w:w="1843"/>
        <w:gridCol w:w="992"/>
        <w:gridCol w:w="1134"/>
      </w:tblGrid>
      <w:tr w:rsidR="00D94B66" w14:paraId="22D0961E" w14:textId="77777777">
        <w:trPr>
          <w:trHeight w:val="90"/>
        </w:trPr>
        <w:tc>
          <w:tcPr>
            <w:tcW w:w="1977" w:type="dxa"/>
          </w:tcPr>
          <w:p w14:paraId="22D09617" w14:textId="0BD0586C" w:rsidR="00D94B66" w:rsidRDefault="0049316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4530B">
              <w:rPr>
                <w:rFonts w:ascii="Arial" w:eastAsia="Times New Roman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417" w:type="dxa"/>
          </w:tcPr>
          <w:p w14:paraId="22D09618" w14:textId="281EDFF5" w:rsidR="00D94B66" w:rsidRDefault="00515867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530B">
              <w:rPr>
                <w:rFonts w:ascii="Arial" w:eastAsia="Times New Roman" w:hAnsi="Arial" w:cs="Arial"/>
                <w:b/>
                <w:sz w:val="20"/>
                <w:szCs w:val="20"/>
              </w:rPr>
              <w:t>RISK GROUP</w:t>
            </w:r>
          </w:p>
        </w:tc>
        <w:tc>
          <w:tcPr>
            <w:tcW w:w="1676" w:type="dxa"/>
          </w:tcPr>
          <w:p w14:paraId="22D09619" w14:textId="77777777" w:rsidR="00D94B66" w:rsidRDefault="00697CB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Risk</w:t>
            </w:r>
          </w:p>
        </w:tc>
        <w:tc>
          <w:tcPr>
            <w:tcW w:w="6378" w:type="dxa"/>
          </w:tcPr>
          <w:p w14:paraId="22D0961A" w14:textId="77592795" w:rsidR="00D94B66" w:rsidRDefault="00697C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Control </w:t>
            </w:r>
            <w:r w:rsidR="008B7BB9">
              <w:rPr>
                <w:rFonts w:ascii="Arial" w:eastAsia="Arial" w:hAnsi="Arial" w:cs="Arial"/>
                <w:b/>
                <w:sz w:val="24"/>
                <w:szCs w:val="24"/>
              </w:rPr>
              <w:t>Measures</w:t>
            </w:r>
          </w:p>
        </w:tc>
        <w:tc>
          <w:tcPr>
            <w:tcW w:w="1843" w:type="dxa"/>
          </w:tcPr>
          <w:p w14:paraId="22D0961B" w14:textId="77777777" w:rsidR="00D94B66" w:rsidRDefault="00697CB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Residual risk rating</w:t>
            </w:r>
          </w:p>
          <w:p w14:paraId="22D0961C" w14:textId="1B2689CC" w:rsidR="00D94B66" w:rsidRDefault="00697CB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 w:rsidR="001E33CA">
              <w:rPr>
                <w:rFonts w:ascii="Arial" w:eastAsia="Arial" w:hAnsi="Arial" w:cs="Arial"/>
                <w:b/>
                <w:sz w:val="24"/>
                <w:szCs w:val="24"/>
              </w:rPr>
              <w:t>igh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M</w:t>
            </w:r>
            <w:r w:rsidR="004E23ED">
              <w:rPr>
                <w:rFonts w:ascii="Arial" w:eastAsia="Arial" w:hAnsi="Arial" w:cs="Arial"/>
                <w:b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L</w:t>
            </w:r>
            <w:r w:rsidR="004E23ED">
              <w:rPr>
                <w:rFonts w:ascii="Arial" w:eastAsia="Arial" w:hAnsi="Arial" w:cs="Arial"/>
                <w:b/>
                <w:sz w:val="24"/>
                <w:szCs w:val="24"/>
              </w:rPr>
              <w:t>ow</w:t>
            </w:r>
          </w:p>
        </w:tc>
        <w:tc>
          <w:tcPr>
            <w:tcW w:w="2126" w:type="dxa"/>
            <w:gridSpan w:val="2"/>
          </w:tcPr>
          <w:p w14:paraId="22D0961D" w14:textId="1FCE1FB6" w:rsidR="00D94B66" w:rsidRDefault="00F70A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Are controls adequate?</w:t>
            </w:r>
          </w:p>
        </w:tc>
      </w:tr>
      <w:tr w:rsidR="00D94B66" w14:paraId="22D0962F" w14:textId="77777777">
        <w:trPr>
          <w:trHeight w:val="1804"/>
        </w:trPr>
        <w:tc>
          <w:tcPr>
            <w:tcW w:w="1977" w:type="dxa"/>
          </w:tcPr>
          <w:p w14:paraId="22D0961F" w14:textId="77777777" w:rsidR="00D94B66" w:rsidRDefault="00697C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Lone working and isolated working</w:t>
            </w:r>
          </w:p>
          <w:p w14:paraId="22D09620" w14:textId="77777777" w:rsidR="00D94B66" w:rsidRDefault="00697C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working in school alone / in isolated locations</w:t>
            </w:r>
          </w:p>
          <w:p w14:paraId="22D09621" w14:textId="77777777" w:rsidR="00D94B66" w:rsidRDefault="00D94B6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417" w:type="dxa"/>
          </w:tcPr>
          <w:p w14:paraId="22D09622" w14:textId="77777777" w:rsidR="00D94B66" w:rsidRDefault="00697CB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Staff</w:t>
            </w:r>
          </w:p>
        </w:tc>
        <w:tc>
          <w:tcPr>
            <w:tcW w:w="1676" w:type="dxa"/>
          </w:tcPr>
          <w:p w14:paraId="22D09623" w14:textId="77777777" w:rsidR="00D94B66" w:rsidRDefault="00697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Accident / injury, </w:t>
            </w:r>
          </w:p>
          <w:p w14:paraId="22D09624" w14:textId="77777777" w:rsidR="00D94B66" w:rsidRDefault="00697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delayed assistance in emergency</w:t>
            </w:r>
          </w:p>
          <w:p w14:paraId="22D09625" w14:textId="77777777" w:rsidR="00D94B66" w:rsidRDefault="00D9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378" w:type="dxa"/>
          </w:tcPr>
          <w:p w14:paraId="22D09626" w14:textId="77777777" w:rsidR="00D94B66" w:rsidRDefault="00697CB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Arial" w:eastAsia="Arial" w:hAnsi="Arial" w:cs="Arial"/>
              </w:rPr>
              <w:t>Only agreed home visits to be undertaken in pairs</w:t>
            </w:r>
          </w:p>
          <w:p w14:paraId="22D09627" w14:textId="129609EB" w:rsidR="00D94B66" w:rsidRDefault="00697CB9">
            <w:pPr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Arial" w:eastAsia="Arial" w:hAnsi="Arial" w:cs="Arial"/>
              </w:rPr>
              <w:t>Mobile phone available from school (</w:t>
            </w:r>
          </w:p>
          <w:p w14:paraId="22D09628" w14:textId="77777777" w:rsidR="00D94B66" w:rsidRDefault="00697CB9">
            <w:pPr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Arial" w:eastAsia="Arial" w:hAnsi="Arial" w:cs="Arial"/>
              </w:rPr>
              <w:t>Notify Principal / manager of intention to work outside the Academy</w:t>
            </w:r>
          </w:p>
          <w:p w14:paraId="22D09629" w14:textId="33E79E29" w:rsidR="00D94B66" w:rsidRDefault="00697CB9">
            <w:pPr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Arial" w:eastAsia="Arial" w:hAnsi="Arial" w:cs="Arial"/>
              </w:rPr>
              <w:t xml:space="preserve">Ensure </w:t>
            </w:r>
            <w:r w:rsidR="003C42A1">
              <w:rPr>
                <w:rFonts w:ascii="Arial" w:eastAsia="Arial" w:hAnsi="Arial" w:cs="Arial"/>
              </w:rPr>
              <w:t>Ethos Leader</w:t>
            </w:r>
            <w:r>
              <w:rPr>
                <w:rFonts w:ascii="Arial" w:eastAsia="Arial" w:hAnsi="Arial" w:cs="Arial"/>
              </w:rPr>
              <w:t xml:space="preserve"> is aware you are home visiting and who to contact in the event of overdue contact. </w:t>
            </w:r>
          </w:p>
          <w:p w14:paraId="22D0962A" w14:textId="77777777" w:rsidR="00D94B66" w:rsidRDefault="00697CB9">
            <w:pPr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Arial" w:eastAsia="Arial" w:hAnsi="Arial" w:cs="Arial"/>
              </w:rPr>
              <w:t>Notify staff on site of location / estimated duration of task if working on site remote from others.</w:t>
            </w:r>
          </w:p>
          <w:p w14:paraId="22D0962B" w14:textId="77777777" w:rsidR="00D94B66" w:rsidRDefault="00D94B6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22D0962C" w14:textId="77777777" w:rsidR="00D94B66" w:rsidRDefault="00697C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992" w:type="dxa"/>
          </w:tcPr>
          <w:p w14:paraId="22D0962D" w14:textId="77777777" w:rsidR="00D94B66" w:rsidRDefault="00697C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22D0962E" w14:textId="77777777" w:rsidR="00D94B66" w:rsidRDefault="00697C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</w:tr>
      <w:tr w:rsidR="00D94B66" w14:paraId="22D0963E" w14:textId="77777777">
        <w:trPr>
          <w:trHeight w:val="90"/>
        </w:trPr>
        <w:tc>
          <w:tcPr>
            <w:tcW w:w="1977" w:type="dxa"/>
          </w:tcPr>
          <w:p w14:paraId="22D09630" w14:textId="77777777" w:rsidR="00D94B66" w:rsidRDefault="00D94B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D09631" w14:textId="77777777" w:rsidR="00D94B66" w:rsidRDefault="00D94B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2D09632" w14:textId="77777777" w:rsidR="00D94B66" w:rsidRDefault="00697C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Physical assault / verbal abuse</w:t>
            </w:r>
          </w:p>
          <w:p w14:paraId="22D09633" w14:textId="77777777" w:rsidR="00D94B66" w:rsidRDefault="00D94B66">
            <w:pPr>
              <w:rPr>
                <w:rFonts w:ascii="Arial" w:eastAsia="Arial" w:hAnsi="Arial" w:cs="Arial"/>
              </w:rPr>
            </w:pPr>
          </w:p>
        </w:tc>
        <w:tc>
          <w:tcPr>
            <w:tcW w:w="6378" w:type="dxa"/>
          </w:tcPr>
          <w:p w14:paraId="22D09634" w14:textId="77777777" w:rsidR="00D94B66" w:rsidRDefault="00697CB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Arial" w:eastAsia="Arial" w:hAnsi="Arial" w:cs="Arial"/>
              </w:rPr>
              <w:t>Only agreed home visits to be undertaken in pairs</w:t>
            </w:r>
          </w:p>
          <w:p w14:paraId="22D09635" w14:textId="4614CCD1" w:rsidR="00D94B66" w:rsidRDefault="00697CB9">
            <w:pPr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Arial" w:eastAsia="Arial" w:hAnsi="Arial" w:cs="Arial"/>
              </w:rPr>
              <w:t xml:space="preserve">Mobile phone available from school </w:t>
            </w:r>
          </w:p>
          <w:p w14:paraId="22D09636" w14:textId="77777777" w:rsidR="00D94B66" w:rsidRDefault="00697CB9">
            <w:pPr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Arial" w:eastAsia="Arial" w:hAnsi="Arial" w:cs="Arial"/>
              </w:rPr>
              <w:t>Notify Principal / manager of any concerns of the visit</w:t>
            </w:r>
          </w:p>
          <w:p w14:paraId="22D09637" w14:textId="3F619A0F" w:rsidR="00D94B66" w:rsidRDefault="00697CB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Ensure duty </w:t>
            </w:r>
            <w:r w:rsidR="004208D6">
              <w:rPr>
                <w:rFonts w:ascii="Arial" w:eastAsia="Arial" w:hAnsi="Arial" w:cs="Arial"/>
              </w:rPr>
              <w:t>Ethos Leder</w:t>
            </w:r>
            <w:r>
              <w:rPr>
                <w:rFonts w:ascii="Arial" w:eastAsia="Arial" w:hAnsi="Arial" w:cs="Arial"/>
              </w:rPr>
              <w:t xml:space="preserve"> is aware you are home visiting and who to contact in the event of overdue contact. </w:t>
            </w:r>
          </w:p>
          <w:p w14:paraId="22D09638" w14:textId="77777777" w:rsidR="00D94B66" w:rsidRDefault="00697CB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Notify staff on site of location / estimated duration of task if working on site remote from others.</w:t>
            </w:r>
          </w:p>
          <w:p w14:paraId="22D09639" w14:textId="77777777" w:rsidR="00D94B66" w:rsidRDefault="00697CB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Safeguarding questions, slip and id badge</w:t>
            </w:r>
          </w:p>
          <w:p w14:paraId="22D0963A" w14:textId="77777777" w:rsidR="00D94B66" w:rsidRDefault="00697CB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If concerned leave the visit and report to duty ALT lead</w:t>
            </w:r>
          </w:p>
        </w:tc>
        <w:tc>
          <w:tcPr>
            <w:tcW w:w="1843" w:type="dxa"/>
          </w:tcPr>
          <w:p w14:paraId="22D0963B" w14:textId="77777777" w:rsidR="00D94B66" w:rsidRDefault="00697C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992" w:type="dxa"/>
          </w:tcPr>
          <w:p w14:paraId="22D0963C" w14:textId="77777777" w:rsidR="00D94B66" w:rsidRDefault="00697C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22D0963D" w14:textId="77777777" w:rsidR="00D94B66" w:rsidRDefault="00697C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</w:tr>
      <w:tr w:rsidR="00D94B66" w14:paraId="22D09650" w14:textId="77777777">
        <w:trPr>
          <w:trHeight w:val="90"/>
        </w:trPr>
        <w:tc>
          <w:tcPr>
            <w:tcW w:w="1977" w:type="dxa"/>
          </w:tcPr>
          <w:p w14:paraId="22D0963F" w14:textId="77777777" w:rsidR="00D94B66" w:rsidRDefault="00D94B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D09640" w14:textId="77777777" w:rsidR="00D94B66" w:rsidRDefault="00D94B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2D09641" w14:textId="77777777" w:rsidR="00D94B66" w:rsidRDefault="00697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COVID 19 infection</w:t>
            </w:r>
          </w:p>
          <w:p w14:paraId="22D09642" w14:textId="77777777" w:rsidR="00D94B66" w:rsidRDefault="00D94B6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378" w:type="dxa"/>
          </w:tcPr>
          <w:p w14:paraId="22D09643" w14:textId="77777777" w:rsidR="00D94B66" w:rsidRDefault="00697CB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Observe social distancing (2 metres) at all times both in and out of schools</w:t>
            </w:r>
          </w:p>
          <w:p w14:paraId="22D09644" w14:textId="77777777" w:rsidR="00D94B66" w:rsidRDefault="00697CB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not enter premises even if invited</w:t>
            </w:r>
          </w:p>
          <w:p w14:paraId="22D09645" w14:textId="77777777" w:rsidR="00D94B66" w:rsidRDefault="00697CB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Wash hands before and after visit outside the Academy</w:t>
            </w:r>
          </w:p>
          <w:p w14:paraId="22D09646" w14:textId="77777777" w:rsidR="00D94B66" w:rsidRDefault="00697CB9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use an alcohol-based hand sanitiser that contains at least 60% alcohol if soap and water are not available</w:t>
            </w:r>
          </w:p>
          <w:p w14:paraId="22D09647" w14:textId="77777777" w:rsidR="00D94B66" w:rsidRDefault="00697CB9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Avoid touching your eyes, nose, and mouth with unwashed hands</w:t>
            </w:r>
          </w:p>
          <w:p w14:paraId="22D09648" w14:textId="77777777" w:rsidR="00D94B66" w:rsidRDefault="00697CB9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Avoid close contact with people who are unwell</w:t>
            </w:r>
          </w:p>
          <w:p w14:paraId="22D09649" w14:textId="77777777" w:rsidR="00D94B66" w:rsidRDefault="00697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clean and disinfect frequently touched objects and surfaces</w:t>
            </w:r>
          </w:p>
          <w:p w14:paraId="22D0964A" w14:textId="77777777" w:rsidR="00D94B66" w:rsidRDefault="00697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If you are worried about your symptoms or those of a child or colleague, please call NHS 111. Do not go directly to your GP or other healthcare environment</w:t>
            </w:r>
          </w:p>
          <w:p w14:paraId="22D0964B" w14:textId="77777777" w:rsidR="00D94B66" w:rsidRDefault="00697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See further information on the </w:t>
            </w:r>
            <w:hyperlink r:id="rId11">
              <w:r>
                <w:rPr>
                  <w:rFonts w:ascii="Arial" w:eastAsia="Arial" w:hAnsi="Arial" w:cs="Arial"/>
                  <w:color w:val="000000"/>
                </w:rPr>
                <w:t>Public Health England Blog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and the </w:t>
            </w:r>
            <w:hyperlink r:id="rId12">
              <w:r>
                <w:rPr>
                  <w:rFonts w:ascii="Arial" w:eastAsia="Arial" w:hAnsi="Arial" w:cs="Arial"/>
                  <w:color w:val="000000"/>
                </w:rPr>
                <w:t>NHS UK website</w:t>
              </w:r>
            </w:hyperlink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22D0964C" w14:textId="77777777" w:rsidR="00D94B66" w:rsidRDefault="00D94B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22D0964D" w14:textId="77777777" w:rsidR="00D94B66" w:rsidRDefault="00697C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L</w:t>
            </w:r>
          </w:p>
        </w:tc>
        <w:tc>
          <w:tcPr>
            <w:tcW w:w="992" w:type="dxa"/>
          </w:tcPr>
          <w:p w14:paraId="22D0964E" w14:textId="77777777" w:rsidR="00D94B66" w:rsidRDefault="00697C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22D0964F" w14:textId="77777777" w:rsidR="00D94B66" w:rsidRDefault="00697C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</w:tr>
      <w:tr w:rsidR="00D94B66" w14:paraId="22D0965B" w14:textId="77777777">
        <w:trPr>
          <w:trHeight w:val="90"/>
        </w:trPr>
        <w:tc>
          <w:tcPr>
            <w:tcW w:w="1977" w:type="dxa"/>
          </w:tcPr>
          <w:p w14:paraId="22D09651" w14:textId="77777777" w:rsidR="00D94B66" w:rsidRDefault="00D94B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D09652" w14:textId="77777777" w:rsidR="00D94B66" w:rsidRDefault="00D94B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2D09653" w14:textId="77777777" w:rsidR="00D94B66" w:rsidRDefault="00697C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Staff at increased risk i.e. inexperienced staff, medical issues etc.</w:t>
            </w:r>
          </w:p>
        </w:tc>
        <w:tc>
          <w:tcPr>
            <w:tcW w:w="6378" w:type="dxa"/>
          </w:tcPr>
          <w:p w14:paraId="22D09654" w14:textId="77777777" w:rsidR="00D94B66" w:rsidRDefault="00697CB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 visits should be done in pairs with an experienced member of staff</w:t>
            </w:r>
          </w:p>
          <w:p w14:paraId="22D09655" w14:textId="77777777" w:rsidR="00D94B66" w:rsidRDefault="00697CB9">
            <w:pPr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Arial" w:eastAsia="Arial" w:hAnsi="Arial" w:cs="Arial"/>
              </w:rPr>
              <w:t>Notify Principal / manager of intention to work outside the Academy</w:t>
            </w:r>
          </w:p>
          <w:p w14:paraId="22D09656" w14:textId="49BDD7CE" w:rsidR="00D94B66" w:rsidRDefault="00697CB9">
            <w:pPr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Arial" w:eastAsia="Arial" w:hAnsi="Arial" w:cs="Arial"/>
              </w:rPr>
              <w:t xml:space="preserve">Ensure duty </w:t>
            </w:r>
            <w:r w:rsidR="00844D2F">
              <w:rPr>
                <w:rFonts w:ascii="Arial" w:eastAsia="Arial" w:hAnsi="Arial" w:cs="Arial"/>
              </w:rPr>
              <w:t>Ethos Lead</w:t>
            </w:r>
            <w:r>
              <w:rPr>
                <w:rFonts w:ascii="Arial" w:eastAsia="Arial" w:hAnsi="Arial" w:cs="Arial"/>
              </w:rPr>
              <w:t xml:space="preserve"> is aware you are home visiting and who to contact in the event of overdue contact. </w:t>
            </w:r>
          </w:p>
          <w:p w14:paraId="22D09657" w14:textId="77777777" w:rsidR="00D94B66" w:rsidRDefault="00697CB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Consult with duty ALT and DSL if required</w:t>
            </w:r>
          </w:p>
        </w:tc>
        <w:tc>
          <w:tcPr>
            <w:tcW w:w="1843" w:type="dxa"/>
          </w:tcPr>
          <w:p w14:paraId="22D09658" w14:textId="77777777" w:rsidR="00D94B66" w:rsidRDefault="00697C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992" w:type="dxa"/>
          </w:tcPr>
          <w:p w14:paraId="22D09659" w14:textId="77777777" w:rsidR="00D94B66" w:rsidRDefault="00697C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22D0965A" w14:textId="77777777" w:rsidR="00D94B66" w:rsidRDefault="00697C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</w:tr>
    </w:tbl>
    <w:p w14:paraId="22D0965C" w14:textId="77777777" w:rsidR="00D94B66" w:rsidRDefault="00D94B66"/>
    <w:sectPr w:rsidR="00D94B66">
      <w:headerReference w:type="default" r:id="rId13"/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5C8F" w14:textId="77777777" w:rsidR="0084318D" w:rsidRDefault="0084318D" w:rsidP="00E80164">
      <w:pPr>
        <w:spacing w:after="0" w:line="240" w:lineRule="auto"/>
      </w:pPr>
      <w:r>
        <w:separator/>
      </w:r>
    </w:p>
  </w:endnote>
  <w:endnote w:type="continuationSeparator" w:id="0">
    <w:p w14:paraId="6E021D04" w14:textId="77777777" w:rsidR="0084318D" w:rsidRDefault="0084318D" w:rsidP="00E8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Regular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FFE6" w14:textId="77777777" w:rsidR="0084318D" w:rsidRDefault="0084318D" w:rsidP="00E80164">
      <w:pPr>
        <w:spacing w:after="0" w:line="240" w:lineRule="auto"/>
      </w:pPr>
      <w:r>
        <w:separator/>
      </w:r>
    </w:p>
  </w:footnote>
  <w:footnote w:type="continuationSeparator" w:id="0">
    <w:p w14:paraId="4ABA7513" w14:textId="77777777" w:rsidR="0084318D" w:rsidRDefault="0084318D" w:rsidP="00E8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E1BA" w14:textId="311EEF6B" w:rsidR="00E80164" w:rsidRDefault="00AE330F">
    <w:pPr>
      <w:pStyle w:val="Header"/>
    </w:pPr>
    <w:r>
      <w:rPr>
        <w:rFonts w:ascii="Bliss 2 Regular" w:hAnsi="Bliss 2 Regular"/>
        <w:noProof/>
        <w:sz w:val="16"/>
        <w:szCs w:val="16"/>
      </w:rPr>
      <w:drawing>
        <wp:inline distT="0" distB="0" distL="0" distR="0" wp14:anchorId="35DC337F" wp14:editId="5BB0605C">
          <wp:extent cx="876300" cy="308257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 Grace Foundation MAIN full colour WHITE background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163" cy="320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4AAD" w:rsidRPr="00164AAD">
      <w:rPr>
        <w:rFonts w:ascii="Impact" w:hAnsi="Impact"/>
        <w:noProof/>
        <w:sz w:val="44"/>
        <w:szCs w:val="44"/>
      </w:rPr>
      <w:t xml:space="preserve"> </w:t>
    </w:r>
    <w:r w:rsidR="00164AAD" w:rsidRPr="00D609F3">
      <w:rPr>
        <w:rFonts w:ascii="Impact" w:hAnsi="Impact"/>
        <w:noProof/>
        <w:sz w:val="44"/>
        <w:szCs w:val="44"/>
      </w:rPr>
      <w:t>GRACE FOUNDATION</w:t>
    </w:r>
    <w:r w:rsidR="007B364E">
      <w:rPr>
        <w:rFonts w:ascii="Impact" w:hAnsi="Impact"/>
        <w:noProof/>
        <w:sz w:val="44"/>
        <w:szCs w:val="44"/>
      </w:rPr>
      <w:t xml:space="preserve"> HOME VISITS RISK ASSESSMENT</w:t>
    </w:r>
  </w:p>
  <w:p w14:paraId="08937287" w14:textId="77777777" w:rsidR="00E80164" w:rsidRDefault="00E80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90279"/>
    <w:multiLevelType w:val="multilevel"/>
    <w:tmpl w:val="0A5229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70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66"/>
    <w:rsid w:val="000225EE"/>
    <w:rsid w:val="00164AAD"/>
    <w:rsid w:val="001E33CA"/>
    <w:rsid w:val="003C42A1"/>
    <w:rsid w:val="004208D6"/>
    <w:rsid w:val="00493161"/>
    <w:rsid w:val="004E23ED"/>
    <w:rsid w:val="00515867"/>
    <w:rsid w:val="00697CB9"/>
    <w:rsid w:val="007B364E"/>
    <w:rsid w:val="0084318D"/>
    <w:rsid w:val="00844D2F"/>
    <w:rsid w:val="008B7BB9"/>
    <w:rsid w:val="00AE330F"/>
    <w:rsid w:val="00CA0F5A"/>
    <w:rsid w:val="00D94B66"/>
    <w:rsid w:val="00DB136E"/>
    <w:rsid w:val="00E80164"/>
    <w:rsid w:val="00F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9613"/>
  <w15:docId w15:val="{F7FE8D4E-4118-459D-A069-10296219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164"/>
  </w:style>
  <w:style w:type="paragraph" w:styleId="Footer">
    <w:name w:val="footer"/>
    <w:basedOn w:val="Normal"/>
    <w:link w:val="FooterChar"/>
    <w:uiPriority w:val="99"/>
    <w:unhideWhenUsed/>
    <w:rsid w:val="00E8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.uk/conditions/coronavirus-covid-19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lichealthmatters.blog.gov.uk/2020/01/23/wuhan-novel-coronavirus-what-you-need-to-know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651ca-c3b6-4cd8-b4ac-d68071a8e8fa">
      <Terms xmlns="http://schemas.microsoft.com/office/infopath/2007/PartnerControls"/>
    </lcf76f155ced4ddcb4097134ff3c332f>
    <TaxCatchAll xmlns="36c5a74b-ca8f-45dc-ac91-caf647a9506b" xsi:nil="true"/>
    <_dlc_DocId xmlns="36c5a74b-ca8f-45dc-ac91-caf647a9506b">ACSMWRDU6V4E-1547958708-19282</_dlc_DocId>
    <_dlc_DocIdUrl xmlns="36c5a74b-ca8f-45dc-ac91-caf647a9506b">
      <Url>https://imgroupltd.sharepoint.com/sites/GraceFoundationDocumentCenter/_layouts/15/DocIdRedir.aspx?ID=ACSMWRDU6V4E-1547958708-19282</Url>
      <Description>ACSMWRDU6V4E-1547958708-19282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0F307F3B344794997C2FDFB5AEC3" ma:contentTypeVersion="15" ma:contentTypeDescription="Create a new document." ma:contentTypeScope="" ma:versionID="d4c6c5cbac1cc28b504d423c570d2155">
  <xsd:schema xmlns:xsd="http://www.w3.org/2001/XMLSchema" xmlns:xs="http://www.w3.org/2001/XMLSchema" xmlns:p="http://schemas.microsoft.com/office/2006/metadata/properties" xmlns:ns2="36c5a74b-ca8f-45dc-ac91-caf647a9506b" xmlns:ns3="e00651ca-c3b6-4cd8-b4ac-d68071a8e8fa" targetNamespace="http://schemas.microsoft.com/office/2006/metadata/properties" ma:root="true" ma:fieldsID="9cef96f98b30a4b4c1098369d2d015af" ns2:_="" ns3:_="">
    <xsd:import namespace="36c5a74b-ca8f-45dc-ac91-caf647a9506b"/>
    <xsd:import namespace="e00651ca-c3b6-4cd8-b4ac-d68071a8e8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5a74b-ca8f-45dc-ac91-caf647a950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3f4a4f-8975-4783-b1e5-ee2a8e950b8d}" ma:internalName="TaxCatchAll" ma:showField="CatchAllData" ma:web="36c5a74b-ca8f-45dc-ac91-caf647a9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51ca-c3b6-4cd8-b4ac-d68071a8e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0c0f531-6c4d-4c83-a6b7-4aa4900869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C59D8-A9C7-4255-9F5F-64E819B0EE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9530F7-312F-4F9E-B617-CF2FBCDA1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977B8-01F4-4E55-BDDD-62F51A63780C}">
  <ds:schemaRefs>
    <ds:schemaRef ds:uri="http://schemas.microsoft.com/office/2006/metadata/properties"/>
    <ds:schemaRef ds:uri="http://schemas.microsoft.com/office/infopath/2007/PartnerControls"/>
    <ds:schemaRef ds:uri="e00651ca-c3b6-4cd8-b4ac-d68071a8e8fa"/>
    <ds:schemaRef ds:uri="36c5a74b-ca8f-45dc-ac91-caf647a9506b"/>
  </ds:schemaRefs>
</ds:datastoreItem>
</file>

<file path=customXml/itemProps4.xml><?xml version="1.0" encoding="utf-8"?>
<ds:datastoreItem xmlns:ds="http://schemas.openxmlformats.org/officeDocument/2006/customXml" ds:itemID="{67701BDC-931F-42F8-AABA-BA97EFABA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5a74b-ca8f-45dc-ac91-caf647a9506b"/>
    <ds:schemaRef ds:uri="e00651ca-c3b6-4cd8-b4ac-d68071a8e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Brown</dc:creator>
  <cp:lastModifiedBy>Ceri Clarke</cp:lastModifiedBy>
  <cp:revision>14</cp:revision>
  <dcterms:created xsi:type="dcterms:W3CDTF">2023-03-06T12:08:00Z</dcterms:created>
  <dcterms:modified xsi:type="dcterms:W3CDTF">2023-03-07T14:56:00Z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0x010100265B0F307F3B344794997C2FDFB5AEC3</vt:lpwstr>
  </property>
  <property fmtid="{D5CDD505-2E9C-101B-9397-08002B2CF9AE}" pid="3" name="_dlc_DocIdItemGuid">
    <vt:lpwstr>6cfd0fd1-92fd-43c5-8db6-ab62e41bf37b</vt:lpwstr>
  </property>
  <property fmtid="{D5CDD505-2E9C-101B-9397-08002B2CF9AE}" pid="4" name="MediaServiceImageTags">
    <vt:lpwstr/>
  </property>
</Properties>
</file>